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EB6DB" w14:textId="794252EA" w:rsidR="00BA532A" w:rsidRPr="00BA532A" w:rsidRDefault="00BA532A" w:rsidP="00BA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32A">
        <w:rPr>
          <w:rFonts w:ascii="Sylfaen" w:hAnsi="Sylfaen" w:cs="Arial"/>
          <w:b/>
          <w:color w:val="00091C"/>
          <w:shd w:val="clear" w:color="auto" w:fill="FFFFFF"/>
        </w:rPr>
        <w:t>„</w:t>
      </w:r>
      <w:proofErr w:type="gramStart"/>
      <w:r w:rsidRPr="00BA532A">
        <w:rPr>
          <w:rFonts w:ascii="Sylfaen" w:hAnsi="Sylfaen" w:cs="Sylfaen"/>
          <w:b/>
          <w:color w:val="00091C"/>
          <w:shd w:val="clear" w:color="auto" w:fill="FFFFFF"/>
        </w:rPr>
        <w:t>სპეცკომფორტი</w:t>
      </w:r>
      <w:r w:rsidRPr="00BA532A">
        <w:rPr>
          <w:rFonts w:ascii="Sylfaen" w:hAnsi="Sylfaen" w:cs="Arial"/>
          <w:b/>
          <w:color w:val="00091C"/>
          <w:shd w:val="clear" w:color="auto" w:fill="FFFFFF"/>
        </w:rPr>
        <w:t>“</w:t>
      </w:r>
      <w:r w:rsidRPr="00CB0F5C">
        <w:rPr>
          <w:rFonts w:ascii="Sylfaen" w:hAnsi="Sylfaen" w:cs="Arial"/>
          <w:color w:val="00091C"/>
          <w:shd w:val="clear" w:color="auto" w:fill="FFFFFF"/>
        </w:rPr>
        <w:t xml:space="preserve"> —</w:t>
      </w:r>
      <w:proofErr w:type="gram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წამყვანი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ქართული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კომპანია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სამშენებლო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მოსაპირკეთებელი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მასალების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წარმოებაში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2015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წლიდან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წარმატებით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ოპერირებს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ბაზარზე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მუდმივად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ზრუნავს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პროდუქციის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ხარისხის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ინოვაციურობისა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მომხმარებლის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კმაყოფილების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ამაღლებაზე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. </w:t>
      </w:r>
      <w:r w:rsidRPr="00CB0F5C">
        <w:rPr>
          <w:rFonts w:ascii="Sylfaen" w:hAnsi="Sylfaen" w:cs="Arial"/>
          <w:color w:val="00091C"/>
          <w:shd w:val="clear" w:color="auto" w:fill="FFFFFF"/>
          <w:lang w:val="ka-GE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სწორედ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აქ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გეძლევათ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შესაძლებლობა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გახდეთ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პროფესიონალი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გუნდის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წევრი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მიიღოთ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გამოცდილება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სწრაფად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მზარდ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ინდუსტრიაში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>.</w:t>
      </w:r>
      <w:r w:rsidRPr="00CB0F5C">
        <w:rPr>
          <w:rFonts w:ascii="Sylfaen" w:hAnsi="Sylfaen" w:cs="Arial"/>
          <w:color w:val="00091C"/>
          <w:shd w:val="clear" w:color="auto" w:fill="FFFFFF"/>
          <w:lang w:val="ka-GE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კომპანია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ეძებს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პასუხისმგებლიან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ორგანიზებულ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ლოჯისტიკის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მონიტორინგის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მენეჯერს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რომელიც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უზრუნველყოფს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ტრანსპორტირების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პროცესების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მძღოლების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ობიექტებზე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მიწოდების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სრულ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კონტროლს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უსაფრთხოებისა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დროულობის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მაღალი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სტანდარტით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59F0A9" w14:textId="77777777" w:rsidR="00BA532A" w:rsidRPr="00BA532A" w:rsidRDefault="00BA532A" w:rsidP="00BA5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ძირითადი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ფუნქციები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მოვალეობები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33725C09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ლოჯისტიკის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მონიტორინგის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პროცესის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სრული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მართვა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კონტროლი</w:t>
      </w:r>
      <w:proofErr w:type="spellEnd"/>
    </w:p>
    <w:p w14:paraId="45419A8A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კომპანიის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პროდუქციის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ობიექტებზე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მიწოდების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პროცესში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უსაფრთხოების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უზრუნველყოფა</w:t>
      </w:r>
      <w:proofErr w:type="spellEnd"/>
    </w:p>
    <w:p w14:paraId="00D26EBD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შეზღუდვების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საცობებისა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საგზაო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მდგომარეობის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მონიტორინგი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მძღოლებთან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ოპერატიული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კოორდინაცია</w:t>
      </w:r>
      <w:proofErr w:type="spellEnd"/>
    </w:p>
    <w:p w14:paraId="23EEEA88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მძღოლების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პერიოდული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ალკოჰოლ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ტესტირება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კონტროლი</w:t>
      </w:r>
      <w:proofErr w:type="spellEnd"/>
    </w:p>
    <w:p w14:paraId="1FA81AC8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ავტოსაგზაო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შემთხვევების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შემთხვევაში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სადაზღვევო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კომპანიასთან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სრულყოფილი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კომუნიკაცია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დოკუმენტაციის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წარმოება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პასუხისმგებელი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პირების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გამოვლენა</w:t>
      </w:r>
      <w:proofErr w:type="spellEnd"/>
    </w:p>
    <w:p w14:paraId="0F18328E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ტვირთის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დროული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მიწოდების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მონიტორინგი</w:t>
      </w:r>
      <w:proofErr w:type="spellEnd"/>
    </w:p>
    <w:p w14:paraId="2E581CC9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სამშენებლო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ობიექტებთან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კომუნიკაცია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პროდუქციის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მიღებასთან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დაკავშირებული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შეფერხებების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აღმოსაფხვრელად</w:t>
      </w:r>
      <w:proofErr w:type="spellEnd"/>
    </w:p>
    <w:p w14:paraId="055506C7" w14:textId="77777777" w:rsidR="00BA532A" w:rsidRPr="00BA532A" w:rsidRDefault="00BA532A" w:rsidP="00BA53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ობიექტებზე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მისასვლელი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გზების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შეფასება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მდგომარეობის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აღწერა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აღრიცხვა</w:t>
      </w:r>
      <w:proofErr w:type="spellEnd"/>
    </w:p>
    <w:p w14:paraId="29F1C185" w14:textId="77777777" w:rsidR="00BA532A" w:rsidRPr="00BA532A" w:rsidRDefault="00BA532A" w:rsidP="00BA5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საკვალიფიკაციო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მოთხოვნები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3A99D682" w14:textId="77777777" w:rsidR="00BA532A" w:rsidRPr="00BA532A" w:rsidRDefault="00BA532A" w:rsidP="00BA53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ლოჯისტიკის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ტრანსპორტის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ან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მონიტორინგის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სფეროში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მუშაობის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გამოცდილება</w:t>
      </w:r>
      <w:proofErr w:type="spellEnd"/>
    </w:p>
    <w:p w14:paraId="3AC70A7D" w14:textId="77777777" w:rsidR="00BA532A" w:rsidRPr="00BA532A" w:rsidRDefault="00BA532A" w:rsidP="00BA53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კატეგორიის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მართვის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მოწმობა</w:t>
      </w:r>
      <w:proofErr w:type="spellEnd"/>
    </w:p>
    <w:p w14:paraId="00EA23B2" w14:textId="77777777" w:rsidR="00BA532A" w:rsidRPr="00BA532A" w:rsidRDefault="00BA532A" w:rsidP="00BA53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საორგანიზაციო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კომუნიკაციის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მაღალი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უნარები</w:t>
      </w:r>
      <w:proofErr w:type="spellEnd"/>
    </w:p>
    <w:p w14:paraId="316825AD" w14:textId="77777777" w:rsidR="00BA532A" w:rsidRPr="00BA532A" w:rsidRDefault="00BA532A" w:rsidP="00BA53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სტრესულ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გარემოში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მუშაობისა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სწრაფი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გადაწყვეტილებების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მიღების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უნარი</w:t>
      </w:r>
      <w:proofErr w:type="spellEnd"/>
    </w:p>
    <w:p w14:paraId="037A38AA" w14:textId="77777777" w:rsidR="00BA532A" w:rsidRPr="00BA532A" w:rsidRDefault="00BA532A" w:rsidP="00BA53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პასუხისმგებლობის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მაღალი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გრძნობა</w:t>
      </w:r>
      <w:proofErr w:type="spellEnd"/>
    </w:p>
    <w:p w14:paraId="02DC966F" w14:textId="77777777" w:rsidR="00BA532A" w:rsidRPr="00BA532A" w:rsidRDefault="00BA532A" w:rsidP="00BA5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ჩვენ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7"/>
          <w:szCs w:val="27"/>
        </w:rPr>
        <w:t>გთავაზობთ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6383D2C9" w14:textId="77777777" w:rsidR="00BA532A" w:rsidRPr="00BA532A" w:rsidRDefault="00BA532A" w:rsidP="00BA53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კომპანიის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ავტომობილს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სამუშაო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ფუნქციების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შესასრულებლად</w:t>
      </w:r>
      <w:proofErr w:type="spellEnd"/>
    </w:p>
    <w:p w14:paraId="533A62E4" w14:textId="77777777" w:rsidR="00BA532A" w:rsidRPr="00BA532A" w:rsidRDefault="00BA532A" w:rsidP="00BA53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ანაზღაურებას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პირველი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ორი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თვე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2,500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ლარი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საცდელი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პერიოდი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01F0B347" w14:textId="3EE2BF5B" w:rsidR="00BA532A" w:rsidRPr="00BA532A" w:rsidRDefault="00BA532A" w:rsidP="00BA53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სტაბილურ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ორგანიზებულ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სამუშაო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გარემოს</w:t>
      </w:r>
      <w:proofErr w:type="spellEnd"/>
    </w:p>
    <w:p w14:paraId="1BD3D782" w14:textId="768DDDE2" w:rsidR="00BA532A" w:rsidRPr="00BA532A" w:rsidRDefault="00BA532A" w:rsidP="00BA53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</w:rPr>
      </w:pPr>
      <w:r w:rsidRPr="00CB0F5C">
        <w:rPr>
          <w:rFonts w:ascii="Sylfaen" w:eastAsia="Times New Roman" w:hAnsi="Sylfaen" w:cs="Sylfaen"/>
          <w:lang w:val="ka-GE"/>
        </w:rPr>
        <w:t>ჯანმრთელობის დაზღვევას</w:t>
      </w:r>
    </w:p>
    <w:p w14:paraId="0A1A543B" w14:textId="1DBCA4A6" w:rsidR="00BA532A" w:rsidRDefault="00BA532A" w:rsidP="00BA532A">
      <w:pPr>
        <w:spacing w:before="100" w:beforeAutospacing="1" w:after="100" w:afterAutospacing="1" w:line="240" w:lineRule="auto"/>
        <w:rPr>
          <w:rFonts w:ascii="Sylfaen" w:eastAsia="Times New Roman" w:hAnsi="Sylfaen" w:cs="Sylfaen"/>
          <w:sz w:val="24"/>
          <w:szCs w:val="24"/>
        </w:rPr>
      </w:pP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სამუშაო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გრაფიკი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სრული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A532A">
        <w:rPr>
          <w:rFonts w:ascii="Sylfaen" w:eastAsia="Times New Roman" w:hAnsi="Sylfaen" w:cs="Sylfaen"/>
          <w:b/>
          <w:bCs/>
          <w:sz w:val="24"/>
          <w:szCs w:val="24"/>
        </w:rPr>
        <w:t>დასვენება</w:t>
      </w:r>
      <w:proofErr w:type="spellEnd"/>
      <w:r w:rsidRPr="00BA532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შაბათი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BA5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532A">
        <w:rPr>
          <w:rFonts w:ascii="Sylfaen" w:eastAsia="Times New Roman" w:hAnsi="Sylfaen" w:cs="Sylfaen"/>
          <w:sz w:val="24"/>
          <w:szCs w:val="24"/>
        </w:rPr>
        <w:t>კვირა</w:t>
      </w:r>
      <w:proofErr w:type="spellEnd"/>
    </w:p>
    <w:p w14:paraId="69052F92" w14:textId="06FEE7E2" w:rsidR="00BA532A" w:rsidRPr="00BA532A" w:rsidRDefault="00BA532A" w:rsidP="00BA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0F5C">
        <w:rPr>
          <w:rFonts w:ascii="Sylfaen" w:eastAsia="Times New Roman" w:hAnsi="Sylfaen" w:cs="Sylfaen"/>
          <w:b/>
          <w:bCs/>
        </w:rPr>
        <w:lastRenderedPageBreak/>
        <w:t>სამუშაო</w:t>
      </w:r>
      <w:proofErr w:type="spellEnd"/>
      <w:r w:rsidRPr="00CB0F5C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Pr="00CB0F5C">
        <w:rPr>
          <w:rFonts w:ascii="Sylfaen" w:eastAsia="Times New Roman" w:hAnsi="Sylfaen" w:cs="Sylfaen"/>
          <w:b/>
          <w:bCs/>
        </w:rPr>
        <w:t>ადგილი</w:t>
      </w:r>
      <w:proofErr w:type="spellEnd"/>
      <w:r w:rsidRPr="00CB0F5C">
        <w:rPr>
          <w:rFonts w:ascii="Sylfaen" w:eastAsia="Times New Roman" w:hAnsi="Sylfaen" w:cs="Times New Roman"/>
          <w:b/>
          <w:bCs/>
        </w:rPr>
        <w:t>:</w:t>
      </w:r>
      <w:r w:rsidRPr="00CB0F5C">
        <w:rPr>
          <w:rFonts w:ascii="Sylfaen" w:eastAsia="Times New Roman" w:hAnsi="Sylfaen" w:cs="Times New Roman"/>
        </w:rPr>
        <w:t xml:space="preserve"> </w:t>
      </w:r>
      <w:proofErr w:type="spellStart"/>
      <w:r w:rsidRPr="00CB0F5C">
        <w:rPr>
          <w:rFonts w:ascii="Sylfaen" w:eastAsia="Times New Roman" w:hAnsi="Sylfaen" w:cs="Sylfaen"/>
        </w:rPr>
        <w:t>მცხეთა</w:t>
      </w:r>
      <w:proofErr w:type="spellEnd"/>
      <w:r w:rsidRPr="00CB0F5C">
        <w:rPr>
          <w:rFonts w:ascii="Sylfaen" w:eastAsia="Times New Roman" w:hAnsi="Sylfaen" w:cs="Times New Roman"/>
        </w:rPr>
        <w:t xml:space="preserve">, </w:t>
      </w:r>
      <w:proofErr w:type="spellStart"/>
      <w:r w:rsidRPr="00CB0F5C">
        <w:rPr>
          <w:rFonts w:ascii="Sylfaen" w:eastAsia="Times New Roman" w:hAnsi="Sylfaen" w:cs="Sylfaen"/>
        </w:rPr>
        <w:t>სოფელი</w:t>
      </w:r>
      <w:proofErr w:type="spellEnd"/>
      <w:r w:rsidRPr="00CB0F5C">
        <w:rPr>
          <w:rFonts w:ascii="Sylfaen" w:eastAsia="Times New Roman" w:hAnsi="Sylfaen" w:cs="Times New Roman"/>
        </w:rPr>
        <w:t xml:space="preserve"> </w:t>
      </w:r>
      <w:proofErr w:type="spellStart"/>
      <w:r w:rsidRPr="00CB0F5C">
        <w:rPr>
          <w:rFonts w:ascii="Sylfaen" w:eastAsia="Times New Roman" w:hAnsi="Sylfaen" w:cs="Sylfaen"/>
        </w:rPr>
        <w:t>წეროვანი</w:t>
      </w:r>
      <w:proofErr w:type="spellEnd"/>
    </w:p>
    <w:p w14:paraId="31C12BB2" w14:textId="77777777" w:rsidR="00BA532A" w:rsidRPr="00CB0F5C" w:rsidRDefault="00BA532A" w:rsidP="00BA532A">
      <w:pPr>
        <w:rPr>
          <w:rFonts w:ascii="Sylfaen" w:hAnsi="Sylfaen"/>
          <w:lang w:val="ka-GE"/>
        </w:rPr>
      </w:pPr>
      <w:proofErr w:type="spellStart"/>
      <w:r w:rsidRPr="00CB0F5C">
        <w:rPr>
          <w:rStyle w:val="Strong"/>
          <w:rFonts w:ascii="Sylfaen" w:hAnsi="Sylfaen"/>
        </w:rPr>
        <w:t>დაინტერესებულ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პირებს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გთხოვთ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რეზიუმე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გამოგზავნოთ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ელფოსტაზე</w:t>
      </w:r>
      <w:proofErr w:type="spellEnd"/>
      <w:r w:rsidRPr="00CB0F5C">
        <w:rPr>
          <w:rStyle w:val="Strong"/>
          <w:rFonts w:ascii="Sylfaen" w:hAnsi="Sylfaen"/>
        </w:rPr>
        <w:t>:</w:t>
      </w:r>
      <w:r w:rsidRPr="00CB0F5C">
        <w:rPr>
          <w:rFonts w:ascii="Sylfaen" w:hAnsi="Sylfaen"/>
        </w:rPr>
        <w:br/>
      </w:r>
      <w:hyperlink r:id="rId5" w:history="1">
        <w:r w:rsidRPr="000D5B07">
          <w:rPr>
            <w:rStyle w:val="Hyperlink"/>
            <w:rFonts w:ascii="Sylfaen" w:hAnsi="Sylfaen"/>
          </w:rPr>
          <w:t>hr@speckomforti.ge</w:t>
        </w:r>
      </w:hyperlink>
      <w:r>
        <w:rPr>
          <w:rStyle w:val="Strong"/>
          <w:rFonts w:ascii="Sylfaen" w:hAnsi="Sylfaen"/>
        </w:rPr>
        <w:t xml:space="preserve">  </w:t>
      </w:r>
      <w:proofErr w:type="spellStart"/>
      <w:r w:rsidRPr="00CB0F5C">
        <w:rPr>
          <w:rStyle w:val="Strong"/>
          <w:rFonts w:ascii="Sylfaen" w:hAnsi="Sylfaen"/>
        </w:rPr>
        <w:t>საგანში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ვაკანსიის</w:t>
      </w:r>
      <w:proofErr w:type="spellEnd"/>
      <w:r w:rsidRPr="00CB0F5C">
        <w:rPr>
          <w:rStyle w:val="Strong"/>
          <w:rFonts w:ascii="Sylfaen" w:hAnsi="Sylfaen"/>
        </w:rPr>
        <w:t xml:space="preserve"> </w:t>
      </w:r>
      <w:proofErr w:type="spellStart"/>
      <w:r w:rsidRPr="00CB0F5C">
        <w:rPr>
          <w:rStyle w:val="Strong"/>
          <w:rFonts w:ascii="Sylfaen" w:hAnsi="Sylfaen"/>
        </w:rPr>
        <w:t>დასახელებ</w:t>
      </w:r>
      <w:proofErr w:type="spellEnd"/>
      <w:r w:rsidRPr="00CB0F5C">
        <w:rPr>
          <w:rStyle w:val="Strong"/>
          <w:rFonts w:ascii="Sylfaen" w:hAnsi="Sylfaen"/>
          <w:lang w:val="ka-GE"/>
        </w:rPr>
        <w:t>ის მითითებით</w:t>
      </w:r>
      <w:r w:rsidRPr="00CB0F5C">
        <w:rPr>
          <w:rStyle w:val="Strong"/>
          <w:rFonts w:ascii="Sylfaen" w:hAnsi="Sylfaen"/>
        </w:rPr>
        <w:t>.</w:t>
      </w:r>
    </w:p>
    <w:p w14:paraId="191A629C" w14:textId="77777777" w:rsidR="00BA598F" w:rsidRDefault="00BA598F"/>
    <w:sectPr w:rsidR="00BA598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1168E"/>
    <w:multiLevelType w:val="multilevel"/>
    <w:tmpl w:val="09E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01B7B"/>
    <w:multiLevelType w:val="multilevel"/>
    <w:tmpl w:val="DE9E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CD719B"/>
    <w:multiLevelType w:val="multilevel"/>
    <w:tmpl w:val="2416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403AD"/>
    <w:multiLevelType w:val="multilevel"/>
    <w:tmpl w:val="53A8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497"/>
    <w:rsid w:val="00452497"/>
    <w:rsid w:val="00BA532A"/>
    <w:rsid w:val="00B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D7C5"/>
  <w15:chartTrackingRefBased/>
  <w15:docId w15:val="{B16ACDB3-99E3-4F3A-BF22-BEB85BC9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53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A53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53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A53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A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532A"/>
    <w:rPr>
      <w:b/>
      <w:bCs/>
    </w:rPr>
  </w:style>
  <w:style w:type="character" w:styleId="Hyperlink">
    <w:name w:val="Hyperlink"/>
    <w:basedOn w:val="DefaultParagraphFont"/>
    <w:uiPriority w:val="99"/>
    <w:unhideWhenUsed/>
    <w:rsid w:val="00BA53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r@speckomforti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2026-01-13T10:08:00Z</dcterms:created>
  <dcterms:modified xsi:type="dcterms:W3CDTF">2026-01-13T10:11:00Z</dcterms:modified>
</cp:coreProperties>
</file>